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B1B329E" w14:textId="2578BABA" w:rsidR="003A36EC" w:rsidRDefault="003A36EC">
      <w:r>
        <w:t>05/23/2023</w:t>
      </w:r>
    </w:p>
    <w:p w14:paraId="0BF1C741" w14:textId="77777777" w:rsidR="003A36EC" w:rsidRDefault="003A36EC"/>
    <w:p w14:paraId="1FE8D99A" w14:textId="77777777" w:rsidR="003A36EC" w:rsidRDefault="003A36EC"/>
    <w:p w14:paraId="14DA0183" w14:textId="5575B68B" w:rsidR="003A36EC" w:rsidRDefault="003A36EC">
      <w:r>
        <w:rPr>
          <w:noProof/>
        </w:rPr>
        <w:drawing>
          <wp:anchor distT="0" distB="0" distL="114300" distR="114300" simplePos="0" relativeHeight="251658240" behindDoc="0" locked="0" layoutInCell="1" allowOverlap="1" wp14:anchorId="56BDFD97" wp14:editId="10AB823B">
            <wp:simplePos x="0" y="0"/>
            <wp:positionH relativeFrom="margin">
              <wp:posOffset>1866900</wp:posOffset>
            </wp:positionH>
            <wp:positionV relativeFrom="paragraph">
              <wp:posOffset>208915</wp:posOffset>
            </wp:positionV>
            <wp:extent cx="2190750" cy="1295400"/>
            <wp:effectExtent l="0" t="0" r="0" b="0"/>
            <wp:wrapSquare wrapText="bothSides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190750" cy="12954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E16281B" w14:textId="0290223D" w:rsidR="003A36EC" w:rsidRDefault="003A36EC"/>
    <w:p w14:paraId="65D8239A" w14:textId="7A761E36" w:rsidR="003A36EC" w:rsidRDefault="003A36EC"/>
    <w:p w14:paraId="76ECCB45" w14:textId="2F8256E5" w:rsidR="003A36EC" w:rsidRDefault="003A36EC"/>
    <w:p w14:paraId="0C3595A2" w14:textId="77777777" w:rsidR="003A36EC" w:rsidRDefault="003A36EC"/>
    <w:p w14:paraId="450D734F" w14:textId="77777777" w:rsidR="003A36EC" w:rsidRDefault="003A36EC"/>
    <w:p w14:paraId="0E56CA54" w14:textId="6C8F5418" w:rsidR="003A36EC" w:rsidRDefault="003A36EC"/>
    <w:p w14:paraId="3ECCC8F7" w14:textId="394B2B63" w:rsidR="003A36EC" w:rsidRDefault="003A36EC">
      <w:r>
        <w:rPr>
          <w:noProof/>
        </w:rPr>
        <w:drawing>
          <wp:anchor distT="0" distB="0" distL="114300" distR="114300" simplePos="0" relativeHeight="251659264" behindDoc="0" locked="0" layoutInCell="1" allowOverlap="1" wp14:anchorId="260B7787" wp14:editId="13CC44FE">
            <wp:simplePos x="0" y="0"/>
            <wp:positionH relativeFrom="margin">
              <wp:align>center</wp:align>
            </wp:positionH>
            <wp:positionV relativeFrom="paragraph">
              <wp:posOffset>11430</wp:posOffset>
            </wp:positionV>
            <wp:extent cx="1533525" cy="723900"/>
            <wp:effectExtent l="0" t="0" r="9525" b="0"/>
            <wp:wrapSquare wrapText="bothSides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33525" cy="7239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17799AFE" w14:textId="77777777" w:rsidR="003A36EC" w:rsidRDefault="003A36EC"/>
    <w:p w14:paraId="229582F5" w14:textId="446A339F" w:rsidR="003A36EC" w:rsidRDefault="003A36EC"/>
    <w:p w14:paraId="560BA88D" w14:textId="3967F371" w:rsidR="003A36EC" w:rsidRDefault="003A36EC">
      <w:r>
        <w:rPr>
          <w:noProof/>
        </w:rPr>
        <w:drawing>
          <wp:anchor distT="0" distB="0" distL="114300" distR="114300" simplePos="0" relativeHeight="251660288" behindDoc="0" locked="0" layoutInCell="1" allowOverlap="1" wp14:anchorId="1AED4EA3" wp14:editId="63F31249">
            <wp:simplePos x="0" y="0"/>
            <wp:positionH relativeFrom="margin">
              <wp:align>center</wp:align>
            </wp:positionH>
            <wp:positionV relativeFrom="paragraph">
              <wp:posOffset>240030</wp:posOffset>
            </wp:positionV>
            <wp:extent cx="1695450" cy="752475"/>
            <wp:effectExtent l="0" t="0" r="0" b="9525"/>
            <wp:wrapSquare wrapText="bothSides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695450" cy="752475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771DA568" w14:textId="6F080488" w:rsidR="003A36EC" w:rsidRDefault="003A36EC"/>
    <w:p w14:paraId="21A2C7E6" w14:textId="0A5905C3" w:rsidR="003A36EC" w:rsidRDefault="003A36EC"/>
    <w:p w14:paraId="0D70BE5F" w14:textId="3943F2B1" w:rsidR="003A36EC" w:rsidRDefault="003A36EC"/>
    <w:p w14:paraId="7EC24245" w14:textId="7EBD2601" w:rsidR="003A36EC" w:rsidRDefault="003A36EC"/>
    <w:p w14:paraId="1717E8B3" w14:textId="55971F40" w:rsidR="003A36EC" w:rsidRDefault="003A36EC">
      <w:r>
        <w:rPr>
          <w:noProof/>
        </w:rPr>
        <w:drawing>
          <wp:anchor distT="0" distB="0" distL="114300" distR="114300" simplePos="0" relativeHeight="251661312" behindDoc="0" locked="0" layoutInCell="1" allowOverlap="1" wp14:anchorId="2196C660" wp14:editId="7A8E467B">
            <wp:simplePos x="0" y="0"/>
            <wp:positionH relativeFrom="margin">
              <wp:align>center</wp:align>
            </wp:positionH>
            <wp:positionV relativeFrom="paragraph">
              <wp:posOffset>78105</wp:posOffset>
            </wp:positionV>
            <wp:extent cx="1533525" cy="685800"/>
            <wp:effectExtent l="0" t="0" r="9525" b="0"/>
            <wp:wrapSquare wrapText="bothSides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1533525" cy="6858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14:paraId="3598461B" w14:textId="669BA0F9" w:rsidR="003A36EC" w:rsidRDefault="003A36EC"/>
    <w:p w14:paraId="2C27DD1E" w14:textId="03FAC070" w:rsidR="003A36EC" w:rsidRDefault="003A36EC"/>
    <w:p w14:paraId="3938781F" w14:textId="6F693ED3" w:rsidR="003A36EC" w:rsidRDefault="003A36EC" w:rsidP="00CC6E8F"/>
    <w:p w14:paraId="339C0C81" w14:textId="7A35B64F" w:rsidR="00CC6E8F" w:rsidRDefault="00CC6E8F" w:rsidP="00CC6E8F">
      <w:r>
        <w:t>Asterisk (*) denotes Diverse vendor</w:t>
      </w:r>
    </w:p>
    <w:p w14:paraId="30E61E97" w14:textId="073057C8" w:rsidR="003A36EC" w:rsidRDefault="003A36EC"/>
    <w:p w14:paraId="0E46A9A5" w14:textId="77777777" w:rsidR="003A36EC" w:rsidRDefault="003A36EC" w:rsidP="003A36EC">
      <w:r>
        <w:t xml:space="preserve">1. ComEd is not endorsing, representing, warranting, indemnifying or otherwise guarantying or responsible for the work of the third parties listed herein. </w:t>
      </w:r>
    </w:p>
    <w:p w14:paraId="47E6E6F3" w14:textId="77777777" w:rsidR="003A36EC" w:rsidRDefault="003A36EC" w:rsidP="003A36EC">
      <w:r>
        <w:t xml:space="preserve">2. This is a list of ComEd approved contractors as of the date posted above. </w:t>
      </w:r>
    </w:p>
    <w:p w14:paraId="0036C11D" w14:textId="77777777" w:rsidR="003A36EC" w:rsidRDefault="003A36EC" w:rsidP="003A36EC">
      <w:r>
        <w:t>3. Please verify the accuracy with ComEd prior to selecting a contractor.</w:t>
      </w:r>
    </w:p>
    <w:p w14:paraId="64A44DB9" w14:textId="77777777" w:rsidR="003A36EC" w:rsidRDefault="003A36EC"/>
    <w:sectPr w:rsidR="003A36E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A260FBA" w14:textId="77777777" w:rsidR="003A36EC" w:rsidRDefault="003A36EC" w:rsidP="003A36EC">
      <w:pPr>
        <w:spacing w:after="0" w:line="240" w:lineRule="auto"/>
      </w:pPr>
      <w:r>
        <w:separator/>
      </w:r>
    </w:p>
  </w:endnote>
  <w:endnote w:type="continuationSeparator" w:id="0">
    <w:p w14:paraId="6D79518F" w14:textId="77777777" w:rsidR="003A36EC" w:rsidRDefault="003A36EC" w:rsidP="003A36E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5188B10" w14:textId="77777777" w:rsidR="003A36EC" w:rsidRDefault="003A36EC" w:rsidP="003A36EC">
      <w:pPr>
        <w:spacing w:after="0" w:line="240" w:lineRule="auto"/>
      </w:pPr>
      <w:r>
        <w:separator/>
      </w:r>
    </w:p>
  </w:footnote>
  <w:footnote w:type="continuationSeparator" w:id="0">
    <w:p w14:paraId="75478AD0" w14:textId="77777777" w:rsidR="003A36EC" w:rsidRDefault="003A36EC" w:rsidP="003A36EC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2A400681"/>
    <w:multiLevelType w:val="hybridMultilevel"/>
    <w:tmpl w:val="2228B0A8"/>
    <w:lvl w:ilvl="0" w:tplc="16E6B51A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1680363"/>
    <w:multiLevelType w:val="hybridMultilevel"/>
    <w:tmpl w:val="1BE0BB22"/>
    <w:lvl w:ilvl="0" w:tplc="D82EDC12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7C825254"/>
    <w:multiLevelType w:val="hybridMultilevel"/>
    <w:tmpl w:val="2520A080"/>
    <w:lvl w:ilvl="0" w:tplc="52E8F9F0"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381637961">
    <w:abstractNumId w:val="0"/>
  </w:num>
  <w:num w:numId="2" w16cid:durableId="1764254570">
    <w:abstractNumId w:val="2"/>
  </w:num>
  <w:num w:numId="3" w16cid:durableId="184235121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A36EC"/>
    <w:rsid w:val="003A36EC"/>
    <w:rsid w:val="00946709"/>
    <w:rsid w:val="00CC6E8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  <w14:docId w14:val="73E3B18D"/>
  <w15:chartTrackingRefBased/>
  <w15:docId w15:val="{55F18924-F816-4ACF-A6EF-0B0A6DEBF94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CC6E8F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57</Words>
  <Characters>325</Characters>
  <Application>Microsoft Office Word</Application>
  <DocSecurity>0</DocSecurity>
  <Lines>2</Lines>
  <Paragraphs>1</Paragraphs>
  <ScaleCrop>false</ScaleCrop>
  <Company>Exelon</Company>
  <LinksUpToDate>false</LinksUpToDate>
  <CharactersWithSpaces>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Cadogan, Patrick:(BSC)</dc:creator>
  <cp:keywords/>
  <dc:description/>
  <cp:lastModifiedBy>Cadogan, Patrick:(BSC)</cp:lastModifiedBy>
  <cp:revision>2</cp:revision>
  <dcterms:created xsi:type="dcterms:W3CDTF">2023-05-23T17:10:00Z</dcterms:created>
  <dcterms:modified xsi:type="dcterms:W3CDTF">2023-05-23T17:10:00Z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c968b3d1-e05f-4796-9c23-acaf26d588cb_Enabled">
    <vt:lpwstr>true</vt:lpwstr>
  </property>
  <property fmtid="{D5CDD505-2E9C-101B-9397-08002B2CF9AE}" pid="3" name="MSIP_Label_c968b3d1-e05f-4796-9c23-acaf26d588cb_SetDate">
    <vt:lpwstr>2023-05-23T16:36:50Z</vt:lpwstr>
  </property>
  <property fmtid="{D5CDD505-2E9C-101B-9397-08002B2CF9AE}" pid="4" name="MSIP_Label_c968b3d1-e05f-4796-9c23-acaf26d588cb_Method">
    <vt:lpwstr>Standard</vt:lpwstr>
  </property>
  <property fmtid="{D5CDD505-2E9C-101B-9397-08002B2CF9AE}" pid="5" name="MSIP_Label_c968b3d1-e05f-4796-9c23-acaf26d588cb_Name">
    <vt:lpwstr>Company Confidential Information</vt:lpwstr>
  </property>
  <property fmtid="{D5CDD505-2E9C-101B-9397-08002B2CF9AE}" pid="6" name="MSIP_Label_c968b3d1-e05f-4796-9c23-acaf26d588cb_SiteId">
    <vt:lpwstr>600d01fc-055f-49c6-868f-3ecfcc791773</vt:lpwstr>
  </property>
  <property fmtid="{D5CDD505-2E9C-101B-9397-08002B2CF9AE}" pid="7" name="MSIP_Label_c968b3d1-e05f-4796-9c23-acaf26d588cb_ActionId">
    <vt:lpwstr>38ed8fb4-b775-434e-98d6-7a49d4fc1ba2</vt:lpwstr>
  </property>
  <property fmtid="{D5CDD505-2E9C-101B-9397-08002B2CF9AE}" pid="8" name="MSIP_Label_c968b3d1-e05f-4796-9c23-acaf26d588cb_ContentBits">
    <vt:lpwstr>0</vt:lpwstr>
  </property>
</Properties>
</file>